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B2" w:rsidRPr="003E16B2" w:rsidRDefault="003E16B2" w:rsidP="003E16B2">
      <w:pPr>
        <w:pStyle w:val="1"/>
        <w:rPr>
          <w:rFonts w:ascii="Times New Roman" w:hAnsi="Times New Roman" w:cs="Times New Roman"/>
          <w:b/>
          <w:color w:val="auto"/>
        </w:rPr>
      </w:pPr>
      <w:proofErr w:type="spellStart"/>
      <w:r w:rsidRPr="003E16B2">
        <w:rPr>
          <w:rFonts w:ascii="Times New Roman" w:hAnsi="Times New Roman" w:cs="Times New Roman"/>
          <w:b/>
          <w:color w:val="auto"/>
        </w:rPr>
        <w:t>ПоТок</w:t>
      </w:r>
      <w:proofErr w:type="spellEnd"/>
      <w:r w:rsidRPr="003E16B2">
        <w:rPr>
          <w:rFonts w:ascii="Times New Roman" w:hAnsi="Times New Roman" w:cs="Times New Roman"/>
          <w:b/>
          <w:color w:val="auto"/>
        </w:rPr>
        <w:t xml:space="preserve"> аппарат для гальванизации и электрофореза</w:t>
      </w:r>
    </w:p>
    <w:p w:rsidR="007D4269" w:rsidRDefault="007D4269">
      <w:bookmarkStart w:id="0" w:name="_GoBack"/>
      <w:bookmarkEnd w:id="0"/>
    </w:p>
    <w:p w:rsidR="003E16B2" w:rsidRPr="003E16B2" w:rsidRDefault="003E16B2" w:rsidP="003E16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16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Принцип действия</w:t>
      </w:r>
    </w:p>
    <w:p w:rsidR="003E16B2" w:rsidRPr="003E16B2" w:rsidRDefault="003E16B2" w:rsidP="003E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Гальванический ток действует на проблемную зону, одновременно туда же попадают лекарственные вещества, не оказывая воздействия на другие органы. Происходит мощнейший лечебный эффект и обезболивание проблемных участков тела.</w:t>
      </w:r>
    </w:p>
    <w:p w:rsidR="003E16B2" w:rsidRPr="003E16B2" w:rsidRDefault="003E16B2" w:rsidP="003E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силы тока максимально точно изменяется в минимальном диапазоне (от 0 до 50 мА). Звуковой таймер сообщает об окончании процедуры и имеет временной интервал 1-99 минут.</w:t>
      </w:r>
    </w:p>
    <w:p w:rsidR="003E16B2" w:rsidRPr="003E16B2" w:rsidRDefault="003E16B2" w:rsidP="003E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Плавное изменение силы тока снижает возникновение болевых ощущений во время проведения процедуры.</w:t>
      </w:r>
    </w:p>
    <w:p w:rsidR="003E16B2" w:rsidRPr="003E16B2" w:rsidRDefault="003E16B2" w:rsidP="003E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разрыве цепи происходит автоматическая блокировка поступления тока на прибор.</w:t>
      </w:r>
    </w:p>
    <w:p w:rsidR="003E16B2" w:rsidRPr="003E16B2" w:rsidRDefault="003E16B2" w:rsidP="003E16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16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Область применения</w:t>
      </w:r>
    </w:p>
    <w:p w:rsidR="003E16B2" w:rsidRPr="003E16B2" w:rsidRDefault="003E16B2" w:rsidP="003E1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неврология (межпозвонковые грыжи, радикулит, неврит, </w:t>
      </w:r>
      <w:proofErr w:type="gramStart"/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вегето-сосудистая</w:t>
      </w:r>
      <w:proofErr w:type="gramEnd"/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дистония);</w:t>
      </w:r>
    </w:p>
    <w:p w:rsidR="003E16B2" w:rsidRPr="003E16B2" w:rsidRDefault="003E16B2" w:rsidP="003E1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опорно-двигательного аппарата;</w:t>
      </w:r>
    </w:p>
    <w:p w:rsidR="003E16B2" w:rsidRPr="003E16B2" w:rsidRDefault="003E16B2" w:rsidP="003E1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поражения периферической и центральной нервной системы;</w:t>
      </w:r>
    </w:p>
    <w:p w:rsidR="003E16B2" w:rsidRPr="003E16B2" w:rsidRDefault="003E16B2" w:rsidP="003E1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артроз, артрит (в том числе неинфекционный), полиартрит;</w:t>
      </w:r>
    </w:p>
    <w:p w:rsidR="003E16B2" w:rsidRPr="003E16B2" w:rsidRDefault="003E16B2" w:rsidP="003E1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атрофические воспалительные и возрастные изменения суставных хрящевых тканей;</w:t>
      </w:r>
    </w:p>
    <w:p w:rsidR="003E16B2" w:rsidRPr="003E16B2" w:rsidRDefault="003E16B2" w:rsidP="003E1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пяточная шпора, бурсит;</w:t>
      </w:r>
    </w:p>
    <w:p w:rsidR="003E16B2" w:rsidRPr="003E16B2" w:rsidRDefault="003E16B2" w:rsidP="003E1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после перенесенных ранее хронических нарушений мозгового кровообращения;</w:t>
      </w:r>
    </w:p>
    <w:p w:rsidR="003E16B2" w:rsidRPr="003E16B2" w:rsidRDefault="003E16B2" w:rsidP="003E1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параличи, порезы, прочие последствия перенесенных инсультов;</w:t>
      </w:r>
    </w:p>
    <w:p w:rsidR="003E16B2" w:rsidRPr="003E16B2" w:rsidRDefault="003E16B2" w:rsidP="003E1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остеохондроз;</w:t>
      </w:r>
    </w:p>
    <w:p w:rsidR="003E16B2" w:rsidRPr="003E16B2" w:rsidRDefault="003E16B2" w:rsidP="003E1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органов дыхания и пищеварительной системы;</w:t>
      </w:r>
    </w:p>
    <w:p w:rsidR="003E16B2" w:rsidRPr="003E16B2" w:rsidRDefault="003E16B2" w:rsidP="003E1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восстановительная физиотерапия многих заболеваний;</w:t>
      </w:r>
    </w:p>
    <w:p w:rsidR="003E16B2" w:rsidRPr="003E16B2" w:rsidRDefault="003E16B2" w:rsidP="003E1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кардиология (гипертония, артериальная гипертензия);</w:t>
      </w:r>
    </w:p>
    <w:p w:rsidR="003E16B2" w:rsidRPr="003E16B2" w:rsidRDefault="003E16B2" w:rsidP="003E1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урология, гинекология (мочекаменная болезнь, цистит, пиелонефрит, </w:t>
      </w:r>
      <w:proofErr w:type="spellStart"/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андексит</w:t>
      </w:r>
      <w:proofErr w:type="spellEnd"/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эндометрит);</w:t>
      </w:r>
    </w:p>
    <w:p w:rsidR="003E16B2" w:rsidRPr="003E16B2" w:rsidRDefault="003E16B2" w:rsidP="003E1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гастроэнтерология;</w:t>
      </w:r>
    </w:p>
    <w:p w:rsidR="003E16B2" w:rsidRPr="003E16B2" w:rsidRDefault="003E16B2" w:rsidP="003E1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хирургия (спаечный процесс, грыжи, разрастание соединительной ткани, образование рубцов);</w:t>
      </w:r>
    </w:p>
    <w:p w:rsidR="003E16B2" w:rsidRPr="003E16B2" w:rsidRDefault="003E16B2" w:rsidP="003E1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педиатрия;</w:t>
      </w:r>
    </w:p>
    <w:p w:rsidR="003E16B2" w:rsidRPr="003E16B2" w:rsidRDefault="003E16B2" w:rsidP="003E1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стоматология;</w:t>
      </w:r>
    </w:p>
    <w:p w:rsidR="003E16B2" w:rsidRPr="003E16B2" w:rsidRDefault="003E16B2" w:rsidP="003E1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пульмонология, бронхит, астма;</w:t>
      </w:r>
    </w:p>
    <w:p w:rsidR="003E16B2" w:rsidRPr="003E16B2" w:rsidRDefault="003E16B2" w:rsidP="003E1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травматология (различные виды травм).</w:t>
      </w:r>
    </w:p>
    <w:p w:rsidR="003E16B2" w:rsidRPr="003E16B2" w:rsidRDefault="003E16B2" w:rsidP="003E16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16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Способы применения аппарата</w:t>
      </w:r>
    </w:p>
    <w:p w:rsidR="003E16B2" w:rsidRPr="003E16B2" w:rsidRDefault="003E16B2" w:rsidP="003E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прибора </w:t>
      </w:r>
      <w:proofErr w:type="spellStart"/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</w:t>
      </w:r>
      <w:proofErr w:type="spellEnd"/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основано на 2 основных методах физиотерапевтического лечения: электрофореза (основан на воздействии постоянного электрического тока) и </w:t>
      </w: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гальванизации (терапевтический эффект сохраняется длительное время за счет непрерывного потока минимальных показателей силы тока и напряжения).</w:t>
      </w:r>
    </w:p>
    <w:p w:rsidR="003E16B2" w:rsidRPr="003E16B2" w:rsidRDefault="003E16B2" w:rsidP="003E16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16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Противопоказания к применению</w:t>
      </w:r>
    </w:p>
    <w:p w:rsidR="003E16B2" w:rsidRPr="003E16B2" w:rsidRDefault="003E16B2" w:rsidP="003E1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гипертоническая болезнь;</w:t>
      </w:r>
    </w:p>
    <w:p w:rsidR="003E16B2" w:rsidRPr="003E16B2" w:rsidRDefault="003E16B2" w:rsidP="003E1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формы заболеваний или обострение хронических форм сердечно-сосудистой системы;</w:t>
      </w:r>
    </w:p>
    <w:p w:rsidR="003E16B2" w:rsidRPr="003E16B2" w:rsidRDefault="003E16B2" w:rsidP="003E1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острые, физиологические, хронические кровотечения;</w:t>
      </w:r>
    </w:p>
    <w:p w:rsidR="003E16B2" w:rsidRPr="003E16B2" w:rsidRDefault="003E16B2" w:rsidP="003E1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беременность;</w:t>
      </w:r>
    </w:p>
    <w:p w:rsidR="003E16B2" w:rsidRPr="003E16B2" w:rsidRDefault="003E16B2" w:rsidP="003E1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онкологии в </w:t>
      </w:r>
      <w:proofErr w:type="spellStart"/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анамнезии</w:t>
      </w:r>
      <w:proofErr w:type="spellEnd"/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16B2" w:rsidRPr="003E16B2" w:rsidRDefault="003E16B2" w:rsidP="003E1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(активная фаза);</w:t>
      </w:r>
    </w:p>
    <w:p w:rsidR="003E16B2" w:rsidRPr="003E16B2" w:rsidRDefault="003E16B2" w:rsidP="003E1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тромбоз.</w:t>
      </w:r>
    </w:p>
    <w:p w:rsidR="003E16B2" w:rsidRPr="003E16B2" w:rsidRDefault="003E16B2" w:rsidP="003E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</w:t>
      </w:r>
      <w:proofErr w:type="spellStart"/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</w:t>
      </w:r>
      <w:proofErr w:type="spellEnd"/>
      <w:r w:rsidRPr="003E16B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благодаря своей универсальности и усовершенствованной системе, пользуется заслуженным спросом. Его используют во многих медицинских учреждениях и на дому. Пациенты не испытывают никаких неприятных ощущений, лечение проходит эффективно и безболезненно. Широко применяется аппарат для лечения заболеваний у детей и людей пожилого возраста.</w:t>
      </w:r>
    </w:p>
    <w:p w:rsidR="003E16B2" w:rsidRDefault="003E16B2"/>
    <w:sectPr w:rsidR="003E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0512"/>
    <w:multiLevelType w:val="multilevel"/>
    <w:tmpl w:val="4CE4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40C36"/>
    <w:multiLevelType w:val="multilevel"/>
    <w:tmpl w:val="6124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B2"/>
    <w:rsid w:val="003E16B2"/>
    <w:rsid w:val="007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DC2E8-DF09-4CDC-8A06-51708306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E1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2015-09-03T05:19:00Z</dcterms:created>
  <dcterms:modified xsi:type="dcterms:W3CDTF">2015-09-03T05:21:00Z</dcterms:modified>
</cp:coreProperties>
</file>